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1D" w:rsidRPr="003D094B" w:rsidRDefault="003D094B" w:rsidP="003D094B">
      <w:pPr>
        <w:rPr>
          <w:b/>
          <w:bCs/>
          <w:color w:val="000000" w:themeColor="text1"/>
          <w:sz w:val="16"/>
          <w:szCs w:val="16"/>
          <w:lang w:bidi="ar-JO"/>
        </w:rPr>
      </w:pPr>
      <w:r>
        <w:rPr>
          <w:b/>
          <w:bCs/>
          <w:color w:val="000000" w:themeColor="text1"/>
          <w:sz w:val="16"/>
          <w:szCs w:val="16"/>
          <w:lang w:bidi="ar-JO"/>
        </w:rPr>
        <w:t xml:space="preserve">    </w:t>
      </w:r>
      <w:r w:rsidR="00234C1D" w:rsidRPr="003D094B">
        <w:rPr>
          <w:b/>
          <w:bCs/>
          <w:color w:val="000000" w:themeColor="text1"/>
          <w:sz w:val="16"/>
          <w:szCs w:val="16"/>
          <w:lang w:bidi="ar-JO"/>
        </w:rPr>
        <w:t>The University of Jordan</w:t>
      </w:r>
    </w:p>
    <w:p w:rsidR="00234C1D" w:rsidRPr="003D094B" w:rsidRDefault="00234C1D" w:rsidP="003D094B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>Faculty of Agriculture</w:t>
      </w:r>
      <w:r w:rsidR="003D094B">
        <w:rPr>
          <w:b/>
          <w:bCs/>
          <w:color w:val="000000" w:themeColor="text1"/>
          <w:sz w:val="16"/>
          <w:szCs w:val="16"/>
        </w:rPr>
        <w:t xml:space="preserve">      </w:t>
      </w:r>
      <w:r w:rsidRPr="003D094B">
        <w:rPr>
          <w:b/>
          <w:bCs/>
          <w:color w:val="000000" w:themeColor="text1"/>
          <w:sz w:val="16"/>
          <w:szCs w:val="16"/>
        </w:rPr>
        <w:t>Department of Land, Water</w:t>
      </w:r>
      <w:r w:rsidR="003D094B">
        <w:rPr>
          <w:b/>
          <w:bCs/>
          <w:color w:val="000000" w:themeColor="text1"/>
          <w:sz w:val="16"/>
          <w:szCs w:val="16"/>
        </w:rPr>
        <w:t>,</w:t>
      </w:r>
      <w:r w:rsidRPr="003D094B">
        <w:rPr>
          <w:b/>
          <w:bCs/>
          <w:color w:val="000000" w:themeColor="text1"/>
          <w:sz w:val="16"/>
          <w:szCs w:val="16"/>
        </w:rPr>
        <w:t xml:space="preserve"> and Environment</w:t>
      </w:r>
    </w:p>
    <w:p w:rsidR="00234C1D" w:rsidRPr="003D094B" w:rsidRDefault="00234C1D" w:rsidP="003D094B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>Program:</w:t>
      </w:r>
      <w:r w:rsidRPr="003D094B">
        <w:rPr>
          <w:b/>
          <w:bCs/>
          <w:color w:val="000000" w:themeColor="text1"/>
          <w:sz w:val="16"/>
          <w:szCs w:val="16"/>
        </w:rPr>
        <w:tab/>
      </w:r>
      <w:r w:rsidR="003D094B">
        <w:rPr>
          <w:b/>
          <w:bCs/>
          <w:color w:val="000000" w:themeColor="text1"/>
          <w:sz w:val="16"/>
          <w:szCs w:val="16"/>
        </w:rPr>
        <w:t xml:space="preserve">                           2</w:t>
      </w:r>
      <w:r w:rsidRPr="003D094B">
        <w:rPr>
          <w:b/>
          <w:bCs/>
          <w:color w:val="000000" w:themeColor="text1"/>
          <w:sz w:val="16"/>
          <w:szCs w:val="16"/>
        </w:rPr>
        <w:t>015-2016/First Semester</w:t>
      </w:r>
    </w:p>
    <w:p w:rsidR="00234C1D" w:rsidRPr="003D094B" w:rsidRDefault="00986161" w:rsidP="00986161">
      <w:pPr>
        <w:pStyle w:val="PlainText"/>
        <w:rPr>
          <w:b/>
          <w:bCs/>
          <w:color w:val="000000" w:themeColor="text1"/>
          <w:sz w:val="16"/>
          <w:szCs w:val="16"/>
          <w:rtl/>
        </w:rPr>
      </w:pPr>
      <w:bookmarkStart w:id="0" w:name="_GoBack"/>
      <w:r>
        <w:rPr>
          <w:rFonts w:ascii="Times New Roman" w:eastAsia="MS Mincho" w:hAnsi="Times New Roman" w:cs="Times New Roman"/>
          <w:b/>
          <w:bCs/>
          <w:color w:val="000000" w:themeColor="text1"/>
          <w:sz w:val="16"/>
          <w:szCs w:val="16"/>
        </w:rPr>
        <w:t xml:space="preserve">Soil Survey and Land Use </w:t>
      </w:r>
      <w:r w:rsidR="00234C1D" w:rsidRPr="003D094B">
        <w:rPr>
          <w:b/>
          <w:bCs/>
          <w:color w:val="000000" w:themeColor="text1"/>
          <w:sz w:val="16"/>
          <w:szCs w:val="16"/>
        </w:rPr>
        <w:t>(</w:t>
      </w:r>
      <w:r w:rsidR="00C9101B" w:rsidRPr="003D094B">
        <w:rPr>
          <w:b/>
          <w:bCs/>
          <w:color w:val="000000" w:themeColor="text1"/>
          <w:sz w:val="16"/>
          <w:szCs w:val="16"/>
        </w:rPr>
        <w:t>0654323</w:t>
      </w:r>
      <w:r w:rsidR="00234C1D" w:rsidRPr="003D094B">
        <w:rPr>
          <w:b/>
          <w:bCs/>
          <w:color w:val="000000" w:themeColor="text1"/>
          <w:sz w:val="16"/>
          <w:szCs w:val="16"/>
        </w:rPr>
        <w:t>)</w:t>
      </w:r>
    </w:p>
    <w:bookmarkEnd w:id="0"/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61"/>
        <w:gridCol w:w="1183"/>
        <w:gridCol w:w="1521"/>
        <w:gridCol w:w="1084"/>
        <w:gridCol w:w="1603"/>
      </w:tblGrid>
      <w:tr w:rsidR="00234C1D" w:rsidRPr="003D094B" w:rsidTr="008C02DE">
        <w:tc>
          <w:tcPr>
            <w:tcW w:w="0" w:type="auto"/>
            <w:vAlign w:val="center"/>
          </w:tcPr>
          <w:p w:rsidR="00234C1D" w:rsidRPr="003D094B" w:rsidRDefault="00234C1D" w:rsidP="003D094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Credit hours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Level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Pre-requisite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 xml:space="preserve">Soil Chemistry </w:t>
            </w:r>
          </w:p>
          <w:p w:rsidR="00234C1D" w:rsidRPr="003D094B" w:rsidRDefault="003D094B" w:rsidP="008442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Soil</w:t>
            </w:r>
            <w:r w:rsidR="00844295">
              <w:rPr>
                <w:b/>
                <w:bCs/>
                <w:color w:val="000000" w:themeColor="text1"/>
                <w:sz w:val="16"/>
                <w:szCs w:val="16"/>
              </w:rPr>
              <w:t xml:space="preserve"> p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hysics</w:t>
            </w:r>
          </w:p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34C1D" w:rsidRPr="003D094B" w:rsidTr="008C02DE">
        <w:tc>
          <w:tcPr>
            <w:tcW w:w="0" w:type="auto"/>
            <w:vAlign w:val="center"/>
          </w:tcPr>
          <w:p w:rsidR="00234C1D" w:rsidRPr="003D094B" w:rsidRDefault="00234C1D" w:rsidP="003D094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Coordinator/ Lecturer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 xml:space="preserve">Prof. </w:t>
            </w:r>
            <w:proofErr w:type="spellStart"/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Awni</w:t>
            </w:r>
            <w:proofErr w:type="spellEnd"/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Taimeh</w:t>
            </w:r>
            <w:proofErr w:type="spellEnd"/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Office number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Office phone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22445</w:t>
            </w:r>
          </w:p>
        </w:tc>
      </w:tr>
      <w:tr w:rsidR="00234C1D" w:rsidRPr="003D094B" w:rsidTr="008C02DE">
        <w:tc>
          <w:tcPr>
            <w:tcW w:w="0" w:type="auto"/>
            <w:vAlign w:val="center"/>
          </w:tcPr>
          <w:p w:rsidR="00234C1D" w:rsidRPr="003D094B" w:rsidRDefault="00234C1D" w:rsidP="003D094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Course website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ataimeh@ju.edu.jo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Place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LWE Seminar Room</w:t>
            </w:r>
          </w:p>
        </w:tc>
      </w:tr>
    </w:tbl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234C1D" w:rsidRPr="003D094B" w:rsidTr="008C02DE">
        <w:tc>
          <w:tcPr>
            <w:tcW w:w="8856" w:type="dxa"/>
            <w:gridSpan w:val="6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Office hours</w:t>
            </w:r>
          </w:p>
        </w:tc>
      </w:tr>
      <w:tr w:rsidR="00234C1D" w:rsidRPr="003D094B" w:rsidTr="008C02DE"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Day/Time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</w:tr>
      <w:tr w:rsidR="00234C1D" w:rsidRPr="003D094B" w:rsidTr="008C02DE"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Day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="00234C1D" w:rsidRPr="003D094B" w:rsidTr="008C02DE"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9-10</w:t>
            </w: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76" w:type="dxa"/>
          </w:tcPr>
          <w:p w:rsidR="00234C1D" w:rsidRPr="003D094B" w:rsidRDefault="00234C1D" w:rsidP="008C02DE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9-10</w:t>
            </w:r>
          </w:p>
        </w:tc>
      </w:tr>
    </w:tbl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  <w:u w:val="single"/>
        </w:rPr>
      </w:pPr>
    </w:p>
    <w:p w:rsidR="00234C1D" w:rsidRPr="003D094B" w:rsidRDefault="00234C1D" w:rsidP="00234C1D">
      <w:pPr>
        <w:jc w:val="both"/>
        <w:rPr>
          <w:color w:val="000000" w:themeColor="text1"/>
          <w:sz w:val="16"/>
          <w:szCs w:val="16"/>
          <w:u w:val="single"/>
        </w:rPr>
      </w:pPr>
      <w:r w:rsidRPr="003D094B">
        <w:rPr>
          <w:b/>
          <w:bCs/>
          <w:color w:val="000000" w:themeColor="text1"/>
          <w:sz w:val="16"/>
          <w:szCs w:val="16"/>
          <w:u w:val="single"/>
        </w:rPr>
        <w:t>Course Description</w:t>
      </w:r>
    </w:p>
    <w:p w:rsidR="00C9101B" w:rsidRPr="003D094B" w:rsidRDefault="00C9101B" w:rsidP="00C9101B">
      <w:pPr>
        <w:jc w:val="both"/>
        <w:rPr>
          <w:color w:val="000000" w:themeColor="text1"/>
          <w:sz w:val="16"/>
          <w:szCs w:val="16"/>
        </w:rPr>
      </w:pPr>
      <w:proofErr w:type="gramStart"/>
      <w:r w:rsidRPr="003D094B">
        <w:rPr>
          <w:color w:val="000000" w:themeColor="text1"/>
          <w:sz w:val="16"/>
          <w:szCs w:val="16"/>
        </w:rPr>
        <w:t>Objectives of surveys, types and scale of surveys</w:t>
      </w:r>
      <w:r w:rsidRPr="003D094B">
        <w:rPr>
          <w:color w:val="000000" w:themeColor="text1"/>
          <w:sz w:val="16"/>
          <w:szCs w:val="16"/>
          <w:rtl/>
        </w:rPr>
        <w:t>.</w:t>
      </w:r>
      <w:r w:rsidRPr="003D094B">
        <w:rPr>
          <w:color w:val="000000" w:themeColor="text1"/>
          <w:sz w:val="16"/>
          <w:szCs w:val="16"/>
        </w:rPr>
        <w:t>Soil classification systems.</w:t>
      </w:r>
      <w:proofErr w:type="gramEnd"/>
      <w:r w:rsidRPr="003D094B">
        <w:rPr>
          <w:color w:val="000000" w:themeColor="text1"/>
          <w:sz w:val="16"/>
          <w:szCs w:val="16"/>
        </w:rPr>
        <w:t xml:space="preserve"> Design of and execution of surveys,  surveys quality control</w:t>
      </w:r>
      <w:r w:rsidRPr="003D094B">
        <w:rPr>
          <w:color w:val="000000" w:themeColor="text1"/>
          <w:sz w:val="16"/>
          <w:szCs w:val="16"/>
          <w:rtl/>
        </w:rPr>
        <w:t>.</w:t>
      </w:r>
      <w:r w:rsidRPr="003D094B">
        <w:rPr>
          <w:color w:val="000000" w:themeColor="text1"/>
          <w:sz w:val="16"/>
          <w:szCs w:val="16"/>
        </w:rPr>
        <w:t>Land evaluation Systems, Land use for Agricultural Purposes, Land use for non- Agricultural Purposes.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jc w:val="both"/>
        <w:rPr>
          <w:b/>
          <w:bCs/>
          <w:color w:val="000000" w:themeColor="text1"/>
          <w:sz w:val="16"/>
          <w:szCs w:val="16"/>
          <w:u w:val="single"/>
          <w:lang w:bidi="ar-JO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>Learning Objectives</w:t>
      </w:r>
    </w:p>
    <w:p w:rsidR="00234C1D" w:rsidRPr="003D094B" w:rsidRDefault="00234C1D" w:rsidP="00234C1D">
      <w:pPr>
        <w:pStyle w:val="ListParagraph"/>
        <w:shd w:val="clear" w:color="auto" w:fill="FFFFFF"/>
        <w:ind w:left="360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Students will: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  <w:u w:val="single"/>
        </w:rPr>
        <w:t>Course Objectives</w:t>
      </w:r>
      <w:r w:rsidRPr="003D094B">
        <w:rPr>
          <w:b/>
          <w:bCs/>
          <w:color w:val="000000" w:themeColor="text1"/>
          <w:sz w:val="16"/>
          <w:szCs w:val="16"/>
        </w:rPr>
        <w:t xml:space="preserve">: </w:t>
      </w:r>
      <w:r w:rsidRPr="003D094B">
        <w:rPr>
          <w:color w:val="000000" w:themeColor="text1"/>
          <w:sz w:val="16"/>
          <w:szCs w:val="16"/>
        </w:rPr>
        <w:t>Students will:</w:t>
      </w:r>
    </w:p>
    <w:p w:rsidR="00A85594" w:rsidRPr="003D094B" w:rsidRDefault="00234C1D" w:rsidP="00234C1D">
      <w:pPr>
        <w:pStyle w:val="ListParagraph"/>
        <w:numPr>
          <w:ilvl w:val="0"/>
          <w:numId w:val="3"/>
        </w:numPr>
        <w:shd w:val="clear" w:color="auto" w:fill="FFFFFF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Understand</w:t>
      </w:r>
      <w:r w:rsidR="00E955BC" w:rsidRPr="003D094B">
        <w:rPr>
          <w:color w:val="000000" w:themeColor="text1"/>
          <w:sz w:val="16"/>
          <w:szCs w:val="16"/>
        </w:rPr>
        <w:t xml:space="preserve"> </w:t>
      </w:r>
      <w:r w:rsidR="00A85594" w:rsidRPr="003D094B">
        <w:rPr>
          <w:rFonts w:eastAsia="MS Mincho"/>
          <w:color w:val="000000" w:themeColor="text1"/>
          <w:sz w:val="16"/>
          <w:szCs w:val="16"/>
        </w:rPr>
        <w:t>Soil Survey Methods and Preliminary Preparations</w:t>
      </w:r>
      <w:r w:rsidR="00A85594" w:rsidRPr="003D094B">
        <w:rPr>
          <w:color w:val="000000" w:themeColor="text1"/>
          <w:sz w:val="16"/>
          <w:szCs w:val="16"/>
        </w:rPr>
        <w:t xml:space="preserve"> </w:t>
      </w:r>
    </w:p>
    <w:p w:rsidR="00234C1D" w:rsidRPr="003D094B" w:rsidRDefault="00234C1D" w:rsidP="00A85594">
      <w:pPr>
        <w:pStyle w:val="ListParagraph"/>
        <w:numPr>
          <w:ilvl w:val="0"/>
          <w:numId w:val="3"/>
        </w:numPr>
        <w:shd w:val="clear" w:color="auto" w:fill="FFFFFF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Understand </w:t>
      </w:r>
      <w:r w:rsidR="00A85594" w:rsidRPr="003D094B">
        <w:rPr>
          <w:color w:val="000000" w:themeColor="text1"/>
          <w:sz w:val="16"/>
          <w:szCs w:val="16"/>
        </w:rPr>
        <w:t>the base maps, identification and soil interpretation</w:t>
      </w:r>
      <w:r w:rsidRPr="003D094B">
        <w:rPr>
          <w:color w:val="000000" w:themeColor="text1"/>
          <w:sz w:val="16"/>
          <w:szCs w:val="16"/>
        </w:rPr>
        <w:t>.</w:t>
      </w:r>
    </w:p>
    <w:p w:rsidR="00A85594" w:rsidRPr="003D094B" w:rsidRDefault="00A85594" w:rsidP="00234C1D">
      <w:pPr>
        <w:numPr>
          <w:ilvl w:val="0"/>
          <w:numId w:val="3"/>
        </w:numPr>
        <w:shd w:val="clear" w:color="auto" w:fill="FFFFFF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Be able to</w:t>
      </w:r>
      <w:r w:rsidR="00844295">
        <w:rPr>
          <w:color w:val="000000" w:themeColor="text1"/>
          <w:sz w:val="16"/>
          <w:szCs w:val="16"/>
        </w:rPr>
        <w:t xml:space="preserve"> </w:t>
      </w:r>
      <w:r w:rsidR="004D4824" w:rsidRPr="003D094B">
        <w:rPr>
          <w:color w:val="000000" w:themeColor="text1"/>
          <w:sz w:val="16"/>
          <w:szCs w:val="16"/>
        </w:rPr>
        <w:t>understand</w:t>
      </w:r>
      <w:r w:rsidRPr="003D094B">
        <w:rPr>
          <w:color w:val="000000" w:themeColor="text1"/>
          <w:sz w:val="16"/>
          <w:szCs w:val="16"/>
        </w:rPr>
        <w:t xml:space="preserve"> current trends in land use planning</w:t>
      </w:r>
    </w:p>
    <w:p w:rsidR="00234C1D" w:rsidRPr="003D094B" w:rsidRDefault="00234C1D" w:rsidP="00234C1D">
      <w:pPr>
        <w:numPr>
          <w:ilvl w:val="0"/>
          <w:numId w:val="3"/>
        </w:numPr>
        <w:shd w:val="clear" w:color="auto" w:fill="FFFFFF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Be able to conduct soil survey and land use planning.</w:t>
      </w:r>
    </w:p>
    <w:p w:rsidR="003D094B" w:rsidRDefault="003D094B" w:rsidP="00234C1D">
      <w:pPr>
        <w:tabs>
          <w:tab w:val="right" w:pos="6840"/>
        </w:tabs>
        <w:jc w:val="both"/>
        <w:rPr>
          <w:b/>
          <w:bCs/>
          <w:color w:val="000000" w:themeColor="text1"/>
          <w:sz w:val="16"/>
          <w:szCs w:val="16"/>
          <w:u w:val="single"/>
        </w:rPr>
      </w:pPr>
    </w:p>
    <w:p w:rsidR="00234C1D" w:rsidRPr="003D094B" w:rsidRDefault="00234C1D" w:rsidP="00234C1D">
      <w:pPr>
        <w:tabs>
          <w:tab w:val="right" w:pos="6840"/>
        </w:tabs>
        <w:jc w:val="both"/>
        <w:rPr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  <w:u w:val="single"/>
        </w:rPr>
        <w:t>Intended Learning Outcomes (ILOs):</w:t>
      </w:r>
    </w:p>
    <w:p w:rsidR="00234C1D" w:rsidRPr="003D094B" w:rsidRDefault="00234C1D" w:rsidP="00234C1D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Successful completion of the course should lead to the following outcomes: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A. Knowledge and Understanding: </w:t>
      </w:r>
      <w:r w:rsidRPr="003D094B">
        <w:rPr>
          <w:color w:val="000000" w:themeColor="text1"/>
          <w:sz w:val="16"/>
          <w:szCs w:val="16"/>
        </w:rPr>
        <w:t>Student is expected to</w:t>
      </w:r>
    </w:p>
    <w:p w:rsidR="00234C1D" w:rsidRPr="003D094B" w:rsidRDefault="00234C1D" w:rsidP="004D4824">
      <w:pPr>
        <w:ind w:left="567" w:hanging="567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A1- </w:t>
      </w:r>
      <w:r w:rsidR="00A2463F" w:rsidRPr="003D094B">
        <w:rPr>
          <w:color w:val="000000" w:themeColor="text1"/>
          <w:sz w:val="16"/>
          <w:szCs w:val="16"/>
        </w:rPr>
        <w:t>Soil variation and their impacts on land use</w:t>
      </w:r>
    </w:p>
    <w:p w:rsidR="00234C1D" w:rsidRPr="003D094B" w:rsidRDefault="00234C1D" w:rsidP="00A2463F">
      <w:pPr>
        <w:ind w:left="567" w:hanging="567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A2- </w:t>
      </w:r>
      <w:r w:rsidR="00A2463F" w:rsidRPr="003D094B">
        <w:rPr>
          <w:color w:val="000000" w:themeColor="text1"/>
          <w:sz w:val="16"/>
          <w:szCs w:val="16"/>
        </w:rPr>
        <w:t xml:space="preserve">The significance of soil mapping and interpretation on protection of land resources </w:t>
      </w:r>
    </w:p>
    <w:p w:rsidR="00234C1D" w:rsidRPr="003D094B" w:rsidRDefault="00234C1D" w:rsidP="004D4824">
      <w:pPr>
        <w:ind w:left="567" w:hanging="567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A3: </w:t>
      </w:r>
      <w:r w:rsidR="00A2463F" w:rsidRPr="003D094B">
        <w:rPr>
          <w:color w:val="000000" w:themeColor="text1"/>
          <w:sz w:val="16"/>
          <w:szCs w:val="16"/>
        </w:rPr>
        <w:t xml:space="preserve">The relationship between various environmental aspects of land and soil </w:t>
      </w:r>
      <w:r w:rsidR="00457E63" w:rsidRPr="003D094B">
        <w:rPr>
          <w:color w:val="000000" w:themeColor="text1"/>
          <w:sz w:val="16"/>
          <w:szCs w:val="16"/>
        </w:rPr>
        <w:t>as an</w:t>
      </w:r>
      <w:r w:rsidR="00A2463F" w:rsidRPr="003D094B">
        <w:rPr>
          <w:color w:val="000000" w:themeColor="text1"/>
          <w:sz w:val="16"/>
          <w:szCs w:val="16"/>
        </w:rPr>
        <w:t xml:space="preserve"> important component 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B. Intellectual Analytical and Cognitive Skills: </w:t>
      </w:r>
      <w:r w:rsidRPr="003D094B">
        <w:rPr>
          <w:color w:val="000000" w:themeColor="text1"/>
          <w:sz w:val="16"/>
          <w:szCs w:val="16"/>
        </w:rPr>
        <w:t>Student is expected to</w:t>
      </w:r>
    </w:p>
    <w:p w:rsidR="00234C1D" w:rsidRPr="003D094B" w:rsidRDefault="00234C1D" w:rsidP="00A2463F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B1- </w:t>
      </w:r>
      <w:r w:rsidR="00A2463F" w:rsidRPr="003D094B">
        <w:rPr>
          <w:color w:val="000000" w:themeColor="text1"/>
          <w:sz w:val="16"/>
          <w:szCs w:val="16"/>
        </w:rPr>
        <w:t>Incorporate various types of data to achieves different objectives</w:t>
      </w:r>
    </w:p>
    <w:p w:rsidR="00234C1D" w:rsidRPr="003D094B" w:rsidRDefault="00234C1D" w:rsidP="00457E63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B2- </w:t>
      </w:r>
      <w:r w:rsidR="00457E63" w:rsidRPr="003D094B">
        <w:rPr>
          <w:color w:val="000000" w:themeColor="text1"/>
          <w:sz w:val="16"/>
          <w:szCs w:val="16"/>
        </w:rPr>
        <w:t xml:space="preserve">Use multilayer data in the for specific and general objectives </w:t>
      </w:r>
    </w:p>
    <w:p w:rsidR="00234C1D" w:rsidRPr="003D094B" w:rsidRDefault="00234C1D" w:rsidP="00457E63">
      <w:pPr>
        <w:shd w:val="clear" w:color="auto" w:fill="FFFFFF"/>
        <w:ind w:left="450" w:hanging="450"/>
        <w:contextualSpacing/>
        <w:rPr>
          <w:b/>
          <w:bCs/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B3- </w:t>
      </w:r>
      <w:r w:rsidR="00457E63" w:rsidRPr="003D094B">
        <w:rPr>
          <w:color w:val="000000" w:themeColor="text1"/>
          <w:sz w:val="16"/>
          <w:szCs w:val="16"/>
        </w:rPr>
        <w:t xml:space="preserve">Improve capacity to correlate between different land components 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C. Subject- Specific Skills: </w:t>
      </w:r>
      <w:r w:rsidRPr="003D094B">
        <w:rPr>
          <w:color w:val="000000" w:themeColor="text1"/>
          <w:sz w:val="16"/>
          <w:szCs w:val="16"/>
        </w:rPr>
        <w:t>Students is expected to</w:t>
      </w:r>
    </w:p>
    <w:p w:rsidR="00234C1D" w:rsidRPr="003D094B" w:rsidRDefault="00234C1D" w:rsidP="00A2463F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C1</w:t>
      </w:r>
      <w:r w:rsidR="00A2463F" w:rsidRPr="003D094B">
        <w:rPr>
          <w:color w:val="000000" w:themeColor="text1"/>
          <w:sz w:val="16"/>
          <w:szCs w:val="16"/>
        </w:rPr>
        <w:t xml:space="preserve">- Produce soil map for different objectives </w:t>
      </w:r>
    </w:p>
    <w:p w:rsidR="00234C1D" w:rsidRPr="003D094B" w:rsidRDefault="00234C1D" w:rsidP="00A2463F">
      <w:pPr>
        <w:shd w:val="clear" w:color="auto" w:fill="FFFFFF"/>
        <w:ind w:left="450" w:hanging="450"/>
        <w:contextualSpacing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C2- </w:t>
      </w:r>
      <w:r w:rsidR="00A2463F" w:rsidRPr="003D094B">
        <w:rPr>
          <w:color w:val="000000" w:themeColor="text1"/>
          <w:sz w:val="16"/>
          <w:szCs w:val="16"/>
        </w:rPr>
        <w:t>Participate in land use planning</w:t>
      </w:r>
    </w:p>
    <w:p w:rsidR="00234C1D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C3- </w:t>
      </w:r>
      <w:r w:rsidR="00A2463F" w:rsidRPr="003D094B">
        <w:rPr>
          <w:color w:val="000000" w:themeColor="text1"/>
          <w:sz w:val="16"/>
          <w:szCs w:val="16"/>
        </w:rPr>
        <w:t>Master Soil data interpretation</w:t>
      </w:r>
    </w:p>
    <w:p w:rsidR="00234C1D" w:rsidRPr="003D094B" w:rsidRDefault="00234C1D" w:rsidP="004D4824">
      <w:pPr>
        <w:ind w:left="993" w:hanging="993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C4- </w:t>
      </w:r>
      <w:r w:rsidR="00A2463F" w:rsidRPr="003D094B">
        <w:rPr>
          <w:color w:val="000000" w:themeColor="text1"/>
          <w:sz w:val="16"/>
          <w:szCs w:val="16"/>
        </w:rPr>
        <w:t>Integrate different ecological data with soil information</w:t>
      </w: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jc w:val="both"/>
        <w:rPr>
          <w:b/>
          <w:bCs/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</w:rPr>
        <w:t xml:space="preserve">D. Transferable Key Skills: </w:t>
      </w:r>
      <w:r w:rsidRPr="003D094B">
        <w:rPr>
          <w:color w:val="000000" w:themeColor="text1"/>
          <w:sz w:val="16"/>
          <w:szCs w:val="16"/>
        </w:rPr>
        <w:t>Students is expected to</w:t>
      </w:r>
    </w:p>
    <w:p w:rsidR="00234C1D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D1- </w:t>
      </w:r>
      <w:r w:rsidR="00A2463F" w:rsidRPr="003D094B">
        <w:rPr>
          <w:color w:val="000000" w:themeColor="text1"/>
          <w:sz w:val="16"/>
          <w:szCs w:val="16"/>
        </w:rPr>
        <w:t>Be able to carry soil mapping at different scale</w:t>
      </w:r>
    </w:p>
    <w:p w:rsidR="00234C1D" w:rsidRPr="003D094B" w:rsidRDefault="00234C1D" w:rsidP="004D4824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D2- </w:t>
      </w:r>
      <w:r w:rsidR="00A2463F" w:rsidRPr="003D094B">
        <w:rPr>
          <w:color w:val="000000" w:themeColor="text1"/>
          <w:sz w:val="16"/>
          <w:szCs w:val="16"/>
        </w:rPr>
        <w:t xml:space="preserve">Be able to </w:t>
      </w:r>
      <w:r w:rsidR="00844295" w:rsidRPr="003D094B">
        <w:rPr>
          <w:color w:val="000000" w:themeColor="text1"/>
          <w:sz w:val="16"/>
          <w:szCs w:val="16"/>
        </w:rPr>
        <w:t>interpret</w:t>
      </w:r>
      <w:r w:rsidR="00A2463F" w:rsidRPr="003D094B">
        <w:rPr>
          <w:color w:val="000000" w:themeColor="text1"/>
          <w:sz w:val="16"/>
          <w:szCs w:val="16"/>
        </w:rPr>
        <w:t xml:space="preserve"> soil reports for different utilizations</w:t>
      </w:r>
    </w:p>
    <w:p w:rsidR="00A2463F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 xml:space="preserve">D3- </w:t>
      </w:r>
      <w:r w:rsidR="00A2463F" w:rsidRPr="003D094B">
        <w:rPr>
          <w:color w:val="000000" w:themeColor="text1"/>
          <w:sz w:val="16"/>
          <w:szCs w:val="16"/>
        </w:rPr>
        <w:t>Be able to incorporate soil interpretation with land use planning</w:t>
      </w:r>
    </w:p>
    <w:p w:rsidR="00234C1D" w:rsidRPr="003D094B" w:rsidRDefault="00234C1D" w:rsidP="00A2463F">
      <w:pPr>
        <w:jc w:val="both"/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ILOs: Learning and Evaluation 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3135"/>
        <w:gridCol w:w="1630"/>
      </w:tblGrid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ILO/s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Learning Methods</w:t>
            </w:r>
          </w:p>
        </w:tc>
        <w:tc>
          <w:tcPr>
            <w:tcW w:w="0" w:type="auto"/>
          </w:tcPr>
          <w:p w:rsidR="00234C1D" w:rsidRPr="003D094B" w:rsidRDefault="00234C1D" w:rsidP="0084429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 xml:space="preserve">Evaluation </w:t>
            </w:r>
            <w:r w:rsidR="00844295">
              <w:rPr>
                <w:b/>
                <w:bCs/>
                <w:color w:val="000000" w:themeColor="text1"/>
                <w:sz w:val="16"/>
                <w:szCs w:val="16"/>
              </w:rPr>
              <w:t>m</w:t>
            </w: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ethods</w:t>
            </w:r>
          </w:p>
          <w:p w:rsidR="00234C1D" w:rsidRPr="003D094B" w:rsidRDefault="00234C1D" w:rsidP="008C02D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A. Knowledge and Understanding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Lectures and Discussions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Exam</w:t>
            </w: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B. Intellectual Analytical and Cognitive Skills</w:t>
            </w:r>
          </w:p>
        </w:tc>
        <w:tc>
          <w:tcPr>
            <w:tcW w:w="0" w:type="auto"/>
          </w:tcPr>
          <w:p w:rsidR="00234C1D" w:rsidRPr="003D094B" w:rsidRDefault="00234C1D" w:rsidP="00844295">
            <w:pPr>
              <w:ind w:right="35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Lectures ,Discussions, and Home</w:t>
            </w:r>
            <w:r w:rsidR="00844295">
              <w:rPr>
                <w:color w:val="000000" w:themeColor="text1"/>
                <w:sz w:val="16"/>
                <w:szCs w:val="16"/>
              </w:rPr>
              <w:t xml:space="preserve"> w</w:t>
            </w:r>
            <w:r w:rsidRPr="003D094B">
              <w:rPr>
                <w:color w:val="000000" w:themeColor="text1"/>
                <w:sz w:val="16"/>
                <w:szCs w:val="16"/>
              </w:rPr>
              <w:t>orks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Exam</w:t>
            </w: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C. Subject- Specific Skills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 xml:space="preserve">Lectures, and Discussions 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Exam</w:t>
            </w:r>
          </w:p>
        </w:tc>
      </w:tr>
      <w:tr w:rsidR="00234C1D" w:rsidRPr="003D094B" w:rsidTr="008C02DE"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</w:rPr>
              <w:t>D. Transferable Key Skills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Homework and Assignments</w:t>
            </w:r>
          </w:p>
        </w:tc>
        <w:tc>
          <w:tcPr>
            <w:tcW w:w="0" w:type="auto"/>
          </w:tcPr>
          <w:p w:rsidR="00234C1D" w:rsidRPr="003D094B" w:rsidRDefault="00234C1D" w:rsidP="008C02DE">
            <w:pPr>
              <w:ind w:right="720"/>
              <w:rPr>
                <w:color w:val="000000" w:themeColor="text1"/>
                <w:sz w:val="16"/>
                <w:szCs w:val="16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t>Evaluation</w:t>
            </w:r>
          </w:p>
        </w:tc>
      </w:tr>
    </w:tbl>
    <w:p w:rsidR="003D094B" w:rsidRDefault="003D094B" w:rsidP="00234C1D">
      <w:pPr>
        <w:jc w:val="both"/>
        <w:rPr>
          <w:b/>
          <w:bCs/>
          <w:color w:val="000000" w:themeColor="text1"/>
          <w:sz w:val="16"/>
          <w:szCs w:val="16"/>
          <w:u w:val="single"/>
          <w:lang w:bidi="ar-JO"/>
        </w:rPr>
      </w:pPr>
    </w:p>
    <w:p w:rsidR="00234C1D" w:rsidRPr="003D094B" w:rsidRDefault="00234C1D" w:rsidP="00234C1D">
      <w:pPr>
        <w:jc w:val="both"/>
        <w:rPr>
          <w:color w:val="000000" w:themeColor="text1"/>
          <w:sz w:val="16"/>
          <w:szCs w:val="16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>Course 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3089"/>
        <w:gridCol w:w="1161"/>
        <w:gridCol w:w="617"/>
      </w:tblGrid>
      <w:tr w:rsidR="00234C1D" w:rsidRPr="003D094B" w:rsidTr="008C02DE">
        <w:tc>
          <w:tcPr>
            <w:tcW w:w="0" w:type="auto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Content</w:t>
            </w:r>
          </w:p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ILO/s</w:t>
            </w:r>
          </w:p>
        </w:tc>
      </w:tr>
      <w:tr w:rsidR="00234C1D" w:rsidRPr="003D094B" w:rsidTr="008C02DE">
        <w:tc>
          <w:tcPr>
            <w:tcW w:w="0" w:type="auto"/>
          </w:tcPr>
          <w:p w:rsidR="004D4824" w:rsidRPr="003D094B" w:rsidRDefault="004D4824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Introduction­ Purpose of the surveys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Soil Forming Factors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Pedon an </w:t>
            </w:r>
            <w:proofErr w:type="spellStart"/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polypedon</w:t>
            </w:r>
            <w:proofErr w:type="spellEnd"/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, Soil individual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Role of soil maps.</w:t>
            </w:r>
          </w:p>
          <w:p w:rsidR="004D4824" w:rsidRPr="003D094B" w:rsidRDefault="004D4824" w:rsidP="004D4824">
            <w:pPr>
              <w:pStyle w:val="PlainText"/>
              <w:numPr>
                <w:ilvl w:val="0"/>
                <w:numId w:val="4"/>
              </w:numPr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Data needed for soil surveys.</w:t>
            </w:r>
          </w:p>
          <w:p w:rsidR="00234C1D" w:rsidRPr="003D094B" w:rsidRDefault="004D4824" w:rsidP="003D094B">
            <w:pPr>
              <w:pStyle w:val="PlainTex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lastRenderedPageBreak/>
              <w:t>Objectives of land use planning</w:t>
            </w:r>
          </w:p>
        </w:tc>
        <w:tc>
          <w:tcPr>
            <w:tcW w:w="3089" w:type="dxa"/>
          </w:tcPr>
          <w:p w:rsidR="00234C1D" w:rsidRPr="003D094B" w:rsidRDefault="00E36390" w:rsidP="00E36390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lastRenderedPageBreak/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1</w:t>
            </w:r>
          </w:p>
        </w:tc>
        <w:tc>
          <w:tcPr>
            <w:tcW w:w="1161" w:type="dxa"/>
            <w:vAlign w:val="center"/>
          </w:tcPr>
          <w:p w:rsidR="00234C1D" w:rsidRPr="003D094B" w:rsidRDefault="001C29D6" w:rsidP="00BB48C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1-2</w:t>
            </w:r>
            <w:r w:rsidR="00BB48CE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th 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weeks</w:t>
            </w:r>
          </w:p>
        </w:tc>
        <w:tc>
          <w:tcPr>
            <w:tcW w:w="0" w:type="auto"/>
            <w:vAlign w:val="center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Soil Survey Methods and Preliminary Preparations:</w:t>
            </w:r>
          </w:p>
          <w:p w:rsidR="001C29D6" w:rsidRPr="003D094B" w:rsidRDefault="001C29D6" w:rsidP="004D4824">
            <w:pPr>
              <w:pStyle w:val="PlainText"/>
              <w:ind w:left="426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Soil survey Methods 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­Tools 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­Legend establishment 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­Office investigation</w:t>
            </w:r>
          </w:p>
          <w:p w:rsidR="001C29D6" w:rsidRPr="003D094B" w:rsidRDefault="001C29D6" w:rsidP="004D4824">
            <w:pPr>
              <w:pStyle w:val="PlainText"/>
              <w:ind w:left="426" w:firstLine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­Boundary delineation office and field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Planning for soil surveys  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Selection of base maps, scale etc.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-Production of base maps.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Kinds of surveys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Preliminary studies </w:t>
            </w:r>
          </w:p>
          <w:p w:rsidR="001C29D6" w:rsidRPr="003D094B" w:rsidRDefault="001C29D6" w:rsidP="003D094B">
            <w:pPr>
              <w:pStyle w:val="PlainText"/>
              <w:ind w:lef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Field records­ Data sheets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E36390">
            <w:pPr>
              <w:pStyle w:val="NoSpacing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Soil Survey Manual   </w:t>
            </w:r>
            <w:proofErr w:type="spellStart"/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Chapte</w:t>
            </w:r>
            <w:proofErr w:type="spellEnd"/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2, 3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r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2-4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Base Maps</w:t>
            </w:r>
          </w:p>
          <w:p w:rsidR="001C29D6" w:rsidRPr="003D094B" w:rsidRDefault="001C29D6" w:rsidP="004D4824">
            <w:pPr>
              <w:pStyle w:val="PlainText"/>
              <w:ind w:left="284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Types of base maps</w:t>
            </w:r>
          </w:p>
          <w:p w:rsidR="001C29D6" w:rsidRPr="003D094B" w:rsidRDefault="001C29D6" w:rsidP="004D4824">
            <w:pPr>
              <w:pStyle w:val="PlainText"/>
              <w:ind w:left="709" w:hanging="425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Air-photo Interpretation</w:t>
            </w:r>
          </w:p>
          <w:p w:rsidR="001C29D6" w:rsidRPr="003D094B" w:rsidRDefault="001C29D6" w:rsidP="004D4824">
            <w:pPr>
              <w:pStyle w:val="PlainText"/>
              <w:ind w:left="709" w:hanging="142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­Aerial surveys, stereoscopy </w:t>
            </w:r>
          </w:p>
          <w:p w:rsidR="001C29D6" w:rsidRPr="003D094B" w:rsidRDefault="001C29D6" w:rsidP="004D4824">
            <w:pPr>
              <w:pStyle w:val="PlainText"/>
              <w:ind w:left="709" w:hanging="142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-Soil interpretation</w:t>
            </w:r>
          </w:p>
          <w:p w:rsidR="001C29D6" w:rsidRPr="003D094B" w:rsidRDefault="001C29D6" w:rsidP="004D4824">
            <w:pPr>
              <w:pStyle w:val="PlainText"/>
              <w:ind w:left="709" w:hanging="142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-Identification </w:t>
            </w:r>
          </w:p>
          <w:p w:rsidR="001C29D6" w:rsidRPr="003D094B" w:rsidRDefault="001C29D6" w:rsidP="003D094B">
            <w:pPr>
              <w:pStyle w:val="PlainText"/>
              <w:ind w:left="709" w:hanging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-Photo mosaics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4-6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Production of Soil Maps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­Source of information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­Character of soil maps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­Plotting of field data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­Quality of soil map quality, soil variability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­Soil survey quality control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­Intensity of observations and sampling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­Standardization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­Map correlation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­Final maps </w:t>
            </w:r>
          </w:p>
          <w:p w:rsidR="001C29D6" w:rsidRPr="003D094B" w:rsidRDefault="001C29D6" w:rsidP="003D094B">
            <w:pPr>
              <w:pStyle w:val="PlainText"/>
              <w:ind w:left="993" w:hanging="4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Map scale, field, publication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3-4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6-7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ind w:left="993" w:hanging="426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Mapping units: MU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Kinds of mapping units.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Rules for nomenclature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legend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boundaries</w:t>
            </w:r>
          </w:p>
          <w:p w:rsidR="001C29D6" w:rsidRPr="003D094B" w:rsidRDefault="001C29D6" w:rsidP="004D4824">
            <w:pPr>
              <w:pStyle w:val="PlainText"/>
              <w:ind w:left="993" w:firstLine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grouping</w:t>
            </w:r>
          </w:p>
          <w:p w:rsidR="001C29D6" w:rsidRPr="003D094B" w:rsidRDefault="001C29D6" w:rsidP="003D094B">
            <w:pPr>
              <w:pStyle w:val="PlainText"/>
              <w:ind w:left="993" w:firstLine="14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Taxonomy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>3,4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8-9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Soil Correlation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Data correlation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Related soil data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Information and display systems</w:t>
            </w:r>
          </w:p>
          <w:p w:rsidR="001C29D6" w:rsidRPr="003D094B" w:rsidRDefault="001C29D6" w:rsidP="004D4824">
            <w:pPr>
              <w:pStyle w:val="PlainText"/>
              <w:ind w:left="993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Maps</w:t>
            </w:r>
          </w:p>
          <w:p w:rsidR="001C29D6" w:rsidRPr="003D094B" w:rsidRDefault="001C29D6" w:rsidP="004D4824">
            <w:pPr>
              <w:pStyle w:val="PlainText"/>
              <w:ind w:left="993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Reports</w:t>
            </w:r>
          </w:p>
          <w:p w:rsidR="001C29D6" w:rsidRPr="003D094B" w:rsidRDefault="001C29D6" w:rsidP="004D4824">
            <w:pPr>
              <w:pStyle w:val="PlainText"/>
              <w:ind w:left="993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Worksheets</w:t>
            </w:r>
          </w:p>
          <w:p w:rsidR="001C29D6" w:rsidRPr="003D094B" w:rsidRDefault="001C29D6" w:rsidP="003D094B">
            <w:pPr>
              <w:pStyle w:val="PlainText"/>
              <w:ind w:left="9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Geographic information system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6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9-10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Interpretation of Soil Maps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Kinds of soil data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Soil properties and associated land features  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Predicting performance of soil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interpretation at the family level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information system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survey interpretation</w:t>
            </w:r>
          </w:p>
          <w:p w:rsidR="001C29D6" w:rsidRPr="003D094B" w:rsidRDefault="001C29D6" w:rsidP="003D094B">
            <w:pPr>
              <w:pStyle w:val="PlainText"/>
              <w:ind w:lef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Agricultural utilizations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6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10-11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1C29D6" w:rsidRPr="003D094B" w:rsidTr="008C02DE">
        <w:tc>
          <w:tcPr>
            <w:tcW w:w="0" w:type="auto"/>
          </w:tcPr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Soil Information Database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information system</w:t>
            </w:r>
          </w:p>
          <w:p w:rsidR="001C29D6" w:rsidRPr="003D094B" w:rsidRDefault="001C29D6" w:rsidP="004D4824">
            <w:pPr>
              <w:pStyle w:val="PlainText"/>
              <w:ind w:left="42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Field data</w:t>
            </w:r>
          </w:p>
          <w:p w:rsidR="001C29D6" w:rsidRPr="003D094B" w:rsidRDefault="001C29D6" w:rsidP="004D4824">
            <w:pPr>
              <w:pStyle w:val="PlainText"/>
              <w:ind w:left="42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Laboratory data</w:t>
            </w:r>
          </w:p>
          <w:p w:rsidR="001C29D6" w:rsidRPr="003D094B" w:rsidRDefault="001C29D6" w:rsidP="004D4824">
            <w:pPr>
              <w:pStyle w:val="PlainText"/>
              <w:ind w:left="42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Procedures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Role of soil information system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Modern soil information system</w:t>
            </w:r>
          </w:p>
          <w:p w:rsidR="001C29D6" w:rsidRPr="003D094B" w:rsidRDefault="001C29D6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Benchmark Soil (BMS)</w:t>
            </w:r>
          </w:p>
          <w:p w:rsidR="001C29D6" w:rsidRPr="003D094B" w:rsidRDefault="001C29D6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Criteria for BMS</w:t>
            </w:r>
          </w:p>
          <w:p w:rsidR="001C29D6" w:rsidRPr="003D094B" w:rsidRDefault="001C29D6" w:rsidP="003D094B">
            <w:pPr>
              <w:pStyle w:val="PlainText"/>
              <w:ind w:left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Management of BMS data</w:t>
            </w:r>
          </w:p>
        </w:tc>
        <w:tc>
          <w:tcPr>
            <w:tcW w:w="3089" w:type="dxa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Soil Survey Manual   Chapter</w:t>
            </w:r>
            <w:r w:rsidR="003D094B"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5</w:t>
            </w:r>
          </w:p>
        </w:tc>
        <w:tc>
          <w:tcPr>
            <w:tcW w:w="1161" w:type="dxa"/>
            <w:vAlign w:val="center"/>
          </w:tcPr>
          <w:p w:rsidR="001C29D6" w:rsidRPr="003D094B" w:rsidRDefault="001C29D6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11-12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weeks</w:t>
            </w:r>
          </w:p>
        </w:tc>
        <w:tc>
          <w:tcPr>
            <w:tcW w:w="0" w:type="auto"/>
            <w:vAlign w:val="center"/>
          </w:tcPr>
          <w:p w:rsidR="001C29D6" w:rsidRPr="003D094B" w:rsidRDefault="001C29D6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3D094B" w:rsidRPr="003D094B" w:rsidTr="008C02DE">
        <w:tc>
          <w:tcPr>
            <w:tcW w:w="0" w:type="auto"/>
          </w:tcPr>
          <w:p w:rsidR="003D094B" w:rsidRPr="003D094B" w:rsidRDefault="003D094B" w:rsidP="004D4824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Land Use</w:t>
            </w:r>
          </w:p>
          <w:p w:rsidR="003D094B" w:rsidRPr="003D094B" w:rsidRDefault="003D094B" w:rsidP="004D4824">
            <w:pPr>
              <w:pStyle w:val="PlainTex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Land use planning</w:t>
            </w:r>
          </w:p>
          <w:p w:rsidR="003D094B" w:rsidRPr="003D094B" w:rsidRDefault="003D094B" w:rsidP="004D4824">
            <w:pPr>
              <w:pStyle w:val="PlainText"/>
              <w:ind w:left="567" w:hanging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What do we plan. </w:t>
            </w:r>
          </w:p>
          <w:p w:rsidR="003D094B" w:rsidRPr="003D094B" w:rsidRDefault="003D094B" w:rsidP="004D4824">
            <w:pPr>
              <w:pStyle w:val="PlainText"/>
              <w:ind w:left="567" w:hanging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Methods of land use planning</w:t>
            </w:r>
          </w:p>
          <w:p w:rsidR="003D094B" w:rsidRPr="003D094B" w:rsidRDefault="003D094B" w:rsidP="004D4824">
            <w:pPr>
              <w:pStyle w:val="PlainText"/>
              <w:ind w:left="567" w:hanging="141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Source of information</w:t>
            </w:r>
          </w:p>
          <w:p w:rsidR="003D094B" w:rsidRPr="003D094B" w:rsidRDefault="003D094B" w:rsidP="004D4824">
            <w:pPr>
              <w:pStyle w:val="PlainText"/>
              <w:ind w:left="567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­ Land Evaluation 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Land capability classification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Soil capability classification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­ Soil classification/Irrigation  </w:t>
            </w:r>
          </w:p>
          <w:p w:rsidR="003D094B" w:rsidRPr="003D094B" w:rsidRDefault="003D094B" w:rsidP="004D4824">
            <w:pPr>
              <w:pStyle w:val="PlainText"/>
              <w:ind w:left="1276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­ Engineering interpretation</w:t>
            </w:r>
          </w:p>
          <w:p w:rsidR="003D094B" w:rsidRPr="003D094B" w:rsidRDefault="003D094B" w:rsidP="004D4824">
            <w:pPr>
              <w:pStyle w:val="PlainText"/>
              <w:ind w:left="360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 xml:space="preserve">- Role of database </w:t>
            </w:r>
          </w:p>
          <w:p w:rsidR="003D094B" w:rsidRPr="003D094B" w:rsidRDefault="003D094B" w:rsidP="003D094B">
            <w:pPr>
              <w:pStyle w:val="PlainText"/>
              <w:ind w:left="3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</w:rPr>
              <w:t>- Current trends in land use planning</w:t>
            </w:r>
          </w:p>
        </w:tc>
        <w:tc>
          <w:tcPr>
            <w:tcW w:w="3089" w:type="dxa"/>
            <w:vAlign w:val="center"/>
          </w:tcPr>
          <w:p w:rsidR="003D094B" w:rsidRPr="003D094B" w:rsidRDefault="003D094B" w:rsidP="003D094B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lastRenderedPageBreak/>
              <w:t>Soil Survey Manual   Chapter 6</w:t>
            </w:r>
          </w:p>
        </w:tc>
        <w:tc>
          <w:tcPr>
            <w:tcW w:w="1161" w:type="dxa"/>
            <w:vAlign w:val="center"/>
          </w:tcPr>
          <w:p w:rsidR="003D094B" w:rsidRPr="003D094B" w:rsidRDefault="003D094B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12-15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 week</w:t>
            </w:r>
          </w:p>
        </w:tc>
        <w:tc>
          <w:tcPr>
            <w:tcW w:w="0" w:type="auto"/>
            <w:vAlign w:val="center"/>
          </w:tcPr>
          <w:p w:rsidR="003D094B" w:rsidRPr="003D094B" w:rsidRDefault="003D094B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3D094B" w:rsidRPr="003D094B" w:rsidTr="008C02DE">
        <w:tc>
          <w:tcPr>
            <w:tcW w:w="0" w:type="auto"/>
          </w:tcPr>
          <w:p w:rsidR="003D094B" w:rsidRPr="003D094B" w:rsidRDefault="003D094B" w:rsidP="008C02DE">
            <w:pPr>
              <w:pStyle w:val="BodyTextIndent"/>
              <w:ind w:left="0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</w:rPr>
              <w:lastRenderedPageBreak/>
              <w:t>Soil mapping: field mapping of soils,, soil interpretation</w:t>
            </w:r>
          </w:p>
        </w:tc>
        <w:tc>
          <w:tcPr>
            <w:tcW w:w="3089" w:type="dxa"/>
            <w:vAlign w:val="center"/>
          </w:tcPr>
          <w:p w:rsidR="003D094B" w:rsidRPr="003D094B" w:rsidRDefault="003D094B" w:rsidP="008C02DE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:Soil Survey Manual Chapter </w:t>
            </w:r>
          </w:p>
        </w:tc>
        <w:tc>
          <w:tcPr>
            <w:tcW w:w="1161" w:type="dxa"/>
            <w:vAlign w:val="center"/>
          </w:tcPr>
          <w:p w:rsidR="003D094B" w:rsidRPr="003D094B" w:rsidRDefault="003D094B" w:rsidP="001C29D6">
            <w:pPr>
              <w:tabs>
                <w:tab w:val="right" w:pos="6840"/>
              </w:tabs>
              <w:jc w:val="center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15-16</w:t>
            </w:r>
            <w:r w:rsidRPr="003D094B">
              <w:rPr>
                <w:color w:val="000000" w:themeColor="text1"/>
                <w:sz w:val="16"/>
                <w:szCs w:val="16"/>
                <w:vertAlign w:val="superscript"/>
                <w:lang w:bidi="ar-JO"/>
              </w:rPr>
              <w:t>th</w:t>
            </w: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 xml:space="preserve"> week </w:t>
            </w:r>
          </w:p>
        </w:tc>
        <w:tc>
          <w:tcPr>
            <w:tcW w:w="0" w:type="auto"/>
          </w:tcPr>
          <w:p w:rsidR="003D094B" w:rsidRPr="003D094B" w:rsidRDefault="003D094B" w:rsidP="008C02D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4D4824" w:rsidRPr="003D094B" w:rsidRDefault="004D4824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jc w:val="both"/>
        <w:rPr>
          <w:b/>
          <w:bCs/>
          <w:color w:val="000000" w:themeColor="text1"/>
          <w:sz w:val="16"/>
          <w:szCs w:val="16"/>
          <w:u w:val="single"/>
          <w:lang w:bidi="ar-JO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>Learning Methodology</w:t>
      </w:r>
    </w:p>
    <w:p w:rsidR="00234C1D" w:rsidRPr="003D094B" w:rsidRDefault="00234C1D" w:rsidP="00234C1D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16"/>
          <w:szCs w:val="16"/>
        </w:rPr>
      </w:pPr>
      <w:r w:rsidRPr="003D094B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16"/>
          <w:szCs w:val="16"/>
        </w:rPr>
        <w:t>The course will be structures mainly in lectures; and discussions, homework, drop quizzes, and applications.</w:t>
      </w:r>
    </w:p>
    <w:p w:rsidR="00234C1D" w:rsidRPr="003D094B" w:rsidRDefault="00234C1D" w:rsidP="00234C1D">
      <w:pPr>
        <w:pStyle w:val="Heading1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3D094B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234C1D" w:rsidRPr="003D094B" w:rsidTr="008C02DE"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Point %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center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Date</w:t>
            </w:r>
          </w:p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Midterm Exam 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15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11 / 11 / 2015</w:t>
            </w: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2</w:t>
            </w:r>
            <w:r w:rsidRPr="003D094B">
              <w:rPr>
                <w:b/>
                <w:bCs/>
                <w:color w:val="000000" w:themeColor="text1"/>
                <w:sz w:val="16"/>
                <w:szCs w:val="16"/>
                <w:vertAlign w:val="superscript"/>
                <w:lang w:bidi="ar-JO"/>
              </w:rPr>
              <w:t>nd</w:t>
            </w: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 Exam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15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9 / 12 /2015</w:t>
            </w: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 xml:space="preserve">Homework an Quizzes 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20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</w:p>
        </w:tc>
      </w:tr>
      <w:tr w:rsidR="00234C1D" w:rsidRPr="003D094B" w:rsidTr="008C02DE">
        <w:tc>
          <w:tcPr>
            <w:tcW w:w="2952" w:type="dxa"/>
          </w:tcPr>
          <w:p w:rsidR="00234C1D" w:rsidRPr="003D094B" w:rsidRDefault="00234C1D" w:rsidP="003D094B">
            <w:pPr>
              <w:tabs>
                <w:tab w:val="right" w:pos="6840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b/>
                <w:bCs/>
                <w:color w:val="000000" w:themeColor="text1"/>
                <w:sz w:val="16"/>
                <w:szCs w:val="16"/>
                <w:lang w:bidi="ar-JO"/>
              </w:rPr>
              <w:t>Final Exam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50</w:t>
            </w:r>
          </w:p>
        </w:tc>
        <w:tc>
          <w:tcPr>
            <w:tcW w:w="2952" w:type="dxa"/>
          </w:tcPr>
          <w:p w:rsidR="00234C1D" w:rsidRPr="003D094B" w:rsidRDefault="00234C1D" w:rsidP="008C02DE">
            <w:pPr>
              <w:tabs>
                <w:tab w:val="right" w:pos="6840"/>
              </w:tabs>
              <w:jc w:val="both"/>
              <w:rPr>
                <w:color w:val="000000" w:themeColor="text1"/>
                <w:sz w:val="16"/>
                <w:szCs w:val="16"/>
                <w:lang w:bidi="ar-JO"/>
              </w:rPr>
            </w:pPr>
            <w:r w:rsidRPr="003D094B">
              <w:rPr>
                <w:color w:val="000000" w:themeColor="text1"/>
                <w:sz w:val="16"/>
                <w:szCs w:val="16"/>
                <w:lang w:bidi="ar-JO"/>
              </w:rPr>
              <w:t>6 / 1 / 2016</w:t>
            </w:r>
          </w:p>
        </w:tc>
      </w:tr>
    </w:tbl>
    <w:p w:rsidR="00234C1D" w:rsidRPr="003D094B" w:rsidRDefault="00234C1D" w:rsidP="00234C1D">
      <w:pPr>
        <w:pStyle w:val="Heading1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 w:rsidRPr="003D094B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References:</w:t>
      </w:r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proofErr w:type="gramStart"/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1­ Soil Survey Manual Handbook No.1¸ SCS USDA.</w:t>
      </w:r>
      <w:proofErr w:type="gramEnd"/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proofErr w:type="gramStart"/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2­ National Soil Handbook No.436 SCS, USDA.</w:t>
      </w:r>
      <w:proofErr w:type="gramEnd"/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proofErr w:type="gramStart"/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 xml:space="preserve">3­ Soil Survey and Land Use Planning, L.Ê </w:t>
      </w:r>
      <w:proofErr w:type="spellStart"/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Bartelli</w:t>
      </w:r>
      <w:proofErr w:type="spellEnd"/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, ASA.</w:t>
      </w:r>
      <w:proofErr w:type="gramEnd"/>
    </w:p>
    <w:p w:rsidR="00BC4F85" w:rsidRPr="003D094B" w:rsidRDefault="00BC4F85" w:rsidP="0084429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proofErr w:type="gramStart"/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4­ Aerial­ Photo Interpretation in Classifying and Mapping Soils Handbook No.294</w:t>
      </w:r>
      <w:r w:rsidR="00844295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,</w:t>
      </w: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 xml:space="preserve">     USDA.</w:t>
      </w:r>
      <w:proofErr w:type="gramEnd"/>
    </w:p>
    <w:p w:rsidR="00BC4F85" w:rsidRPr="003D094B" w:rsidRDefault="00BC4F85" w:rsidP="00BC4F85">
      <w:pPr>
        <w:pStyle w:val="PlainText"/>
        <w:rPr>
          <w:rFonts w:ascii="Times New Roman" w:eastAsia="MS Mincho" w:hAnsi="Times New Roman" w:cs="Times New Roman"/>
          <w:color w:val="000000" w:themeColor="text1"/>
          <w:sz w:val="16"/>
          <w:szCs w:val="16"/>
        </w:rPr>
      </w:pPr>
      <w:r w:rsidRPr="003D094B">
        <w:rPr>
          <w:rFonts w:ascii="Times New Roman" w:eastAsia="MS Mincho" w:hAnsi="Times New Roman" w:cs="Times New Roman"/>
          <w:color w:val="000000" w:themeColor="text1"/>
          <w:sz w:val="16"/>
          <w:szCs w:val="16"/>
        </w:rPr>
        <w:t>5­ Interpretation of Aerial Photographs, T.E. Avery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ind w:left="360"/>
        <w:jc w:val="both"/>
        <w:rPr>
          <w:b/>
          <w:bCs/>
          <w:color w:val="000000" w:themeColor="text1"/>
          <w:sz w:val="16"/>
          <w:szCs w:val="16"/>
          <w:u w:val="single"/>
        </w:rPr>
      </w:pP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 xml:space="preserve">Intended </w:t>
      </w:r>
      <w:r w:rsidRPr="003D094B">
        <w:rPr>
          <w:b/>
          <w:bCs/>
          <w:color w:val="000000" w:themeColor="text1"/>
          <w:sz w:val="16"/>
          <w:szCs w:val="16"/>
          <w:u w:val="single"/>
        </w:rPr>
        <w:t xml:space="preserve">Grading Scale (Optional)  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0-35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F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36-3</w:t>
      </w:r>
      <w:r w:rsidRPr="003D094B">
        <w:rPr>
          <w:color w:val="000000" w:themeColor="text1"/>
          <w:sz w:val="16"/>
          <w:szCs w:val="16"/>
          <w:rtl/>
        </w:rPr>
        <w:t>9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D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4</w:t>
      </w:r>
      <w:r w:rsidRPr="003D094B">
        <w:rPr>
          <w:color w:val="000000" w:themeColor="text1"/>
          <w:sz w:val="16"/>
          <w:szCs w:val="16"/>
          <w:rtl/>
        </w:rPr>
        <w:t>0</w:t>
      </w:r>
      <w:r w:rsidRPr="003D094B">
        <w:rPr>
          <w:color w:val="000000" w:themeColor="text1"/>
          <w:sz w:val="16"/>
          <w:szCs w:val="16"/>
        </w:rPr>
        <w:t>-47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D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48-51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D+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  <w:vertAlign w:val="superscript"/>
        </w:rPr>
      </w:pPr>
      <w:r w:rsidRPr="003D094B">
        <w:rPr>
          <w:color w:val="000000" w:themeColor="text1"/>
          <w:sz w:val="16"/>
          <w:szCs w:val="16"/>
        </w:rPr>
        <w:t>52-55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C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56-63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C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64-67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C+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68-71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B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72-79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B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80-83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B+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84-87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A</w:t>
      </w:r>
      <w:r w:rsidRPr="003D094B">
        <w:rPr>
          <w:color w:val="000000" w:themeColor="text1"/>
          <w:sz w:val="16"/>
          <w:szCs w:val="16"/>
          <w:vertAlign w:val="superscript"/>
        </w:rPr>
        <w:t>-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</w:rPr>
      </w:pPr>
      <w:r w:rsidRPr="003D094B">
        <w:rPr>
          <w:color w:val="000000" w:themeColor="text1"/>
          <w:sz w:val="16"/>
          <w:szCs w:val="16"/>
        </w:rPr>
        <w:t>88-100</w:t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color w:val="000000" w:themeColor="text1"/>
          <w:sz w:val="16"/>
          <w:szCs w:val="16"/>
        </w:rPr>
        <w:tab/>
      </w:r>
      <w:r w:rsidRPr="003D094B">
        <w:rPr>
          <w:b/>
          <w:bCs/>
          <w:color w:val="000000" w:themeColor="text1"/>
          <w:sz w:val="16"/>
          <w:szCs w:val="16"/>
        </w:rPr>
        <w:t>A</w:t>
      </w:r>
    </w:p>
    <w:p w:rsidR="00234C1D" w:rsidRPr="003D094B" w:rsidRDefault="00234C1D" w:rsidP="00234C1D">
      <w:pPr>
        <w:rPr>
          <w:b/>
          <w:bCs/>
          <w:color w:val="000000" w:themeColor="text1"/>
          <w:sz w:val="16"/>
          <w:szCs w:val="16"/>
          <w:u w:val="single"/>
          <w:rtl/>
          <w:lang w:bidi="ar-JO"/>
        </w:rPr>
      </w:pPr>
      <w:r w:rsidRPr="003D094B">
        <w:rPr>
          <w:b/>
          <w:color w:val="000000" w:themeColor="text1"/>
          <w:sz w:val="16"/>
          <w:szCs w:val="16"/>
          <w:u w:val="single"/>
          <w:lang w:bidi="ar-JO"/>
        </w:rPr>
        <w:t>Notes</w:t>
      </w:r>
      <w:r w:rsidRPr="003D094B">
        <w:rPr>
          <w:b/>
          <w:bCs/>
          <w:color w:val="000000" w:themeColor="text1"/>
          <w:sz w:val="16"/>
          <w:szCs w:val="16"/>
          <w:u w:val="single"/>
          <w:lang w:bidi="ar-JO"/>
        </w:rPr>
        <w:t xml:space="preserve">: </w:t>
      </w:r>
    </w:p>
    <w:p w:rsidR="00234C1D" w:rsidRPr="003D094B" w:rsidRDefault="00234C1D" w:rsidP="00234C1D">
      <w:pPr>
        <w:rPr>
          <w:color w:val="000000" w:themeColor="text1"/>
          <w:sz w:val="16"/>
          <w:szCs w:val="16"/>
          <w:lang w:bidi="ar-JO"/>
        </w:rPr>
      </w:pPr>
    </w:p>
    <w:p w:rsidR="00234C1D" w:rsidRPr="003D094B" w:rsidRDefault="00234C1D" w:rsidP="00234C1D">
      <w:pPr>
        <w:pStyle w:val="BodyText"/>
        <w:ind w:left="360"/>
        <w:rPr>
          <w:rFonts w:cs="Times New Roman"/>
          <w:color w:val="000000" w:themeColor="text1"/>
          <w:sz w:val="16"/>
          <w:szCs w:val="16"/>
        </w:rPr>
      </w:pPr>
    </w:p>
    <w:p w:rsidR="00234C1D" w:rsidRPr="003D094B" w:rsidRDefault="00234C1D" w:rsidP="00234C1D">
      <w:pPr>
        <w:tabs>
          <w:tab w:val="right" w:pos="6840"/>
        </w:tabs>
        <w:ind w:left="360" w:right="26"/>
        <w:jc w:val="both"/>
        <w:rPr>
          <w:snapToGrid w:val="0"/>
          <w:color w:val="000000" w:themeColor="text1"/>
          <w:sz w:val="16"/>
          <w:szCs w:val="16"/>
          <w:lang w:eastAsia="en-AU"/>
        </w:rPr>
      </w:pPr>
    </w:p>
    <w:p w:rsidR="00237814" w:rsidRPr="003D094B" w:rsidRDefault="00237814">
      <w:pPr>
        <w:rPr>
          <w:color w:val="000000" w:themeColor="text1"/>
          <w:sz w:val="16"/>
          <w:szCs w:val="16"/>
        </w:rPr>
      </w:pPr>
    </w:p>
    <w:sectPr w:rsidR="00237814" w:rsidRPr="003D094B" w:rsidSect="008C02D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66" w:rsidRDefault="00555566" w:rsidP="00617BE1">
      <w:r>
        <w:separator/>
      </w:r>
    </w:p>
  </w:endnote>
  <w:endnote w:type="continuationSeparator" w:id="0">
    <w:p w:rsidR="00555566" w:rsidRDefault="00555566" w:rsidP="0061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E" w:rsidRDefault="008C02DE" w:rsidP="008C0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16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8616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8C02DE" w:rsidRDefault="008C0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66" w:rsidRDefault="00555566" w:rsidP="00617BE1">
      <w:r>
        <w:separator/>
      </w:r>
    </w:p>
  </w:footnote>
  <w:footnote w:type="continuationSeparator" w:id="0">
    <w:p w:rsidR="00555566" w:rsidRDefault="00555566" w:rsidP="0061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4E4"/>
    <w:multiLevelType w:val="hybridMultilevel"/>
    <w:tmpl w:val="B9F8E91A"/>
    <w:lvl w:ilvl="0" w:tplc="5D8C1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55B1E"/>
    <w:multiLevelType w:val="multilevel"/>
    <w:tmpl w:val="B7B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A5DFC"/>
    <w:multiLevelType w:val="hybridMultilevel"/>
    <w:tmpl w:val="E14A9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1D"/>
    <w:rsid w:val="00020835"/>
    <w:rsid w:val="001C29D6"/>
    <w:rsid w:val="00234C1D"/>
    <w:rsid w:val="00237814"/>
    <w:rsid w:val="003546EC"/>
    <w:rsid w:val="003D094B"/>
    <w:rsid w:val="0045402A"/>
    <w:rsid w:val="00457E63"/>
    <w:rsid w:val="004C406B"/>
    <w:rsid w:val="004D4824"/>
    <w:rsid w:val="004F797B"/>
    <w:rsid w:val="00555566"/>
    <w:rsid w:val="00566135"/>
    <w:rsid w:val="00617BE1"/>
    <w:rsid w:val="007367DC"/>
    <w:rsid w:val="00840ED5"/>
    <w:rsid w:val="00844295"/>
    <w:rsid w:val="008C02DE"/>
    <w:rsid w:val="00986161"/>
    <w:rsid w:val="00A072C7"/>
    <w:rsid w:val="00A2463F"/>
    <w:rsid w:val="00A85594"/>
    <w:rsid w:val="00BB48CE"/>
    <w:rsid w:val="00BC4F85"/>
    <w:rsid w:val="00C9101B"/>
    <w:rsid w:val="00CE1F31"/>
    <w:rsid w:val="00E36390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C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C1D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34C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34C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234C1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34C1D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234C1D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234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4C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4C1D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234C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34C1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C910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9101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D82E5-50FB-42AD-8E02-9D6C046A0A0E}"/>
</file>

<file path=customXml/itemProps2.xml><?xml version="1.0" encoding="utf-8"?>
<ds:datastoreItem xmlns:ds="http://schemas.openxmlformats.org/officeDocument/2006/customXml" ds:itemID="{D9DD292E-A78D-4E92-8CFE-91891A1F9428}"/>
</file>

<file path=customXml/itemProps3.xml><?xml version="1.0" encoding="utf-8"?>
<ds:datastoreItem xmlns:ds="http://schemas.openxmlformats.org/officeDocument/2006/customXml" ds:itemID="{C6DCA843-A66E-4B71-B4B7-405654C37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a.khazaleh</dc:creator>
  <cp:lastModifiedBy>ismail ibrahim</cp:lastModifiedBy>
  <cp:revision>4</cp:revision>
  <cp:lastPrinted>2017-12-14T09:14:00Z</cp:lastPrinted>
  <dcterms:created xsi:type="dcterms:W3CDTF">2018-02-27T08:57:00Z</dcterms:created>
  <dcterms:modified xsi:type="dcterms:W3CDTF">2019-05-15T06:33:00Z</dcterms:modified>
</cp:coreProperties>
</file>